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4ef04952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cbc4de3e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Parcay-Meslay,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bcdad8e24a72" /><Relationship Type="http://schemas.openxmlformats.org/officeDocument/2006/relationships/numbering" Target="/word/numbering.xml" Id="Rba30a70f944747cc" /><Relationship Type="http://schemas.openxmlformats.org/officeDocument/2006/relationships/settings" Target="/word/settings.xml" Id="R03e641102db34b36" /><Relationship Type="http://schemas.openxmlformats.org/officeDocument/2006/relationships/image" Target="/word/media/a65da4ba-1c9d-4dc7-a8b9-d76ec1df8d18.png" Id="Re94cbc4de3e943cd" /></Relationships>
</file>