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2669be10e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244ac4168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08 Elysee,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6e01e81d14d6b" /><Relationship Type="http://schemas.openxmlformats.org/officeDocument/2006/relationships/numbering" Target="/word/numbering.xml" Id="Ra251ced0e8c543ad" /><Relationship Type="http://schemas.openxmlformats.org/officeDocument/2006/relationships/settings" Target="/word/settings.xml" Id="R261ca116fa5941f8" /><Relationship Type="http://schemas.openxmlformats.org/officeDocument/2006/relationships/image" Target="/word/media/fdb67ea0-ce5f-4894-9f98-49f733f93f3a.png" Id="Rb9e244ac41684351" /></Relationships>
</file>