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b61e5b70f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f752fc9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2f6c143484f72" /><Relationship Type="http://schemas.openxmlformats.org/officeDocument/2006/relationships/numbering" Target="/word/numbering.xml" Id="Ra801d67e8eef4c4f" /><Relationship Type="http://schemas.openxmlformats.org/officeDocument/2006/relationships/settings" Target="/word/settings.xml" Id="Rc67f914e710d456e" /><Relationship Type="http://schemas.openxmlformats.org/officeDocument/2006/relationships/image" Target="/word/media/e87e34a2-369a-4876-a3b9-f44a242d5bd5.png" Id="R0897f752fc944c2f" /></Relationships>
</file>