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61c4e53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8bc369b3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Parranquet,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b6f88c1a4b6c" /><Relationship Type="http://schemas.openxmlformats.org/officeDocument/2006/relationships/numbering" Target="/word/numbering.xml" Id="Reca7948878a34d7e" /><Relationship Type="http://schemas.openxmlformats.org/officeDocument/2006/relationships/settings" Target="/word/settings.xml" Id="R3e0a39d54e3d4ac5" /><Relationship Type="http://schemas.openxmlformats.org/officeDocument/2006/relationships/image" Target="/word/media/3f8fb96a-6e60-4bb8-bdc6-1b3dc4cc5d8f.png" Id="R64c48bc369b348d0" /></Relationships>
</file>