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32cfcbe80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73a00ed5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Passy-sur-Seine,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99dcdf784b17" /><Relationship Type="http://schemas.openxmlformats.org/officeDocument/2006/relationships/numbering" Target="/word/numbering.xml" Id="R94650b9d94564e9b" /><Relationship Type="http://schemas.openxmlformats.org/officeDocument/2006/relationships/settings" Target="/word/settings.xml" Id="R8639c541d40d4609" /><Relationship Type="http://schemas.openxmlformats.org/officeDocument/2006/relationships/image" Target="/word/media/9dc6c154-2210-4c38-b324-7a8a0f21be88.png" Id="R787273a00ed54c0f" /></Relationships>
</file>