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636d2c4e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826f1f5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Pen-ar-Vern,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f349a3fa34768" /><Relationship Type="http://schemas.openxmlformats.org/officeDocument/2006/relationships/numbering" Target="/word/numbering.xml" Id="R27a6b615cc7948e7" /><Relationship Type="http://schemas.openxmlformats.org/officeDocument/2006/relationships/settings" Target="/word/settings.xml" Id="R3c7b1ca186304a3e" /><Relationship Type="http://schemas.openxmlformats.org/officeDocument/2006/relationships/image" Target="/word/media/9774fb1f-f2b2-4e45-896f-4c650a8f8845.png" Id="R99a9826f1f574748" /></Relationships>
</file>