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d42f53c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94ffde47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Periers-en-Auge,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8d6b55b94978" /><Relationship Type="http://schemas.openxmlformats.org/officeDocument/2006/relationships/numbering" Target="/word/numbering.xml" Id="Rc04467196c10490c" /><Relationship Type="http://schemas.openxmlformats.org/officeDocument/2006/relationships/settings" Target="/word/settings.xml" Id="R6a6333f40932413a" /><Relationship Type="http://schemas.openxmlformats.org/officeDocument/2006/relationships/image" Target="/word/media/d2e18b00-7850-49d4-97ad-aae2bdca3c22.png" Id="Rd55194ffde47476d" /></Relationships>
</file>