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3a20a7592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898c22007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Perrinque,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51dd32683422f" /><Relationship Type="http://schemas.openxmlformats.org/officeDocument/2006/relationships/numbering" Target="/word/numbering.xml" Id="Rbe57a203c59a4532" /><Relationship Type="http://schemas.openxmlformats.org/officeDocument/2006/relationships/settings" Target="/word/settings.xml" Id="Rbe8ad535a86d4a8c" /><Relationship Type="http://schemas.openxmlformats.org/officeDocument/2006/relationships/image" Target="/word/media/5ba88f3c-1f31-4720-a2f6-d58ac5a09573.png" Id="R954898c220074e4b" /></Relationships>
</file>