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cb7e59a19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70343e7cf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 Frevaux,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7a5a2d9c34a29" /><Relationship Type="http://schemas.openxmlformats.org/officeDocument/2006/relationships/numbering" Target="/word/numbering.xml" Id="R6233b82d3be44256" /><Relationship Type="http://schemas.openxmlformats.org/officeDocument/2006/relationships/settings" Target="/word/settings.xml" Id="Rbabe9d23f49243d4" /><Relationship Type="http://schemas.openxmlformats.org/officeDocument/2006/relationships/image" Target="/word/media/b0ad2910-53a6-4f97-870a-d261e0e853c4.png" Id="R7bd70343e7cf46fe" /></Relationships>
</file>