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23fa5f6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e159ae2a3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Peymilou,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2d040cb914953" /><Relationship Type="http://schemas.openxmlformats.org/officeDocument/2006/relationships/numbering" Target="/word/numbering.xml" Id="R1f0b71d8e05e4ade" /><Relationship Type="http://schemas.openxmlformats.org/officeDocument/2006/relationships/settings" Target="/word/settings.xml" Id="Rcb69458c98684a59" /><Relationship Type="http://schemas.openxmlformats.org/officeDocument/2006/relationships/image" Target="/word/media/82ee9614-5c2a-4fab-a20e-6d9f29349a77.png" Id="Rd5ee159ae2a346cc" /></Relationships>
</file>