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299084cf8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49e34d566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Pezarches,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8b49de278401a" /><Relationship Type="http://schemas.openxmlformats.org/officeDocument/2006/relationships/numbering" Target="/word/numbering.xml" Id="Re06a0eebf5ca4b35" /><Relationship Type="http://schemas.openxmlformats.org/officeDocument/2006/relationships/settings" Target="/word/settings.xml" Id="Ra4c7608206ba4213" /><Relationship Type="http://schemas.openxmlformats.org/officeDocument/2006/relationships/image" Target="/word/media/63a4af8a-da4a-4bdd-b08b-abcf29ca336f.png" Id="R66249e34d56640a1" /></Relationships>
</file>