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4d8be8388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cff75ffc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Pierre-Levee,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c9e9607e54341" /><Relationship Type="http://schemas.openxmlformats.org/officeDocument/2006/relationships/numbering" Target="/word/numbering.xml" Id="R8f8151838b8b4de3" /><Relationship Type="http://schemas.openxmlformats.org/officeDocument/2006/relationships/settings" Target="/word/settings.xml" Id="R9ec03b5cfce7489c" /><Relationship Type="http://schemas.openxmlformats.org/officeDocument/2006/relationships/image" Target="/word/media/24119b39-046a-41ab-914d-c396e68b26cd.png" Id="Rb70cff75ffc64161" /></Relationships>
</file>