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ba6852183d44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453b1cdf354e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Pierreclos,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700554b5ff4070" /><Relationship Type="http://schemas.openxmlformats.org/officeDocument/2006/relationships/numbering" Target="/word/numbering.xml" Id="R37c4b890dc70480e" /><Relationship Type="http://schemas.openxmlformats.org/officeDocument/2006/relationships/settings" Target="/word/settings.xml" Id="R10b96707f02b4b03" /><Relationship Type="http://schemas.openxmlformats.org/officeDocument/2006/relationships/image" Target="/word/media/49cecc77-ab9b-486e-b912-84fd89873f6f.png" Id="R07453b1cdf354e4d" /></Relationships>
</file>