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51ad853ef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aa9bfa1b2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Pisseleux,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17814a07e4261" /><Relationship Type="http://schemas.openxmlformats.org/officeDocument/2006/relationships/numbering" Target="/word/numbering.xml" Id="R7c01652780474a82" /><Relationship Type="http://schemas.openxmlformats.org/officeDocument/2006/relationships/settings" Target="/word/settings.xml" Id="R225db0abc5d64229" /><Relationship Type="http://schemas.openxmlformats.org/officeDocument/2006/relationships/image" Target="/word/media/5845cf8d-07da-4175-9f9c-9d68c2d48674.png" Id="R5d8aa9bfa1b242a9" /></Relationships>
</file>