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c1acf4bf0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8f87c1aca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a2c897e914cb1" /><Relationship Type="http://schemas.openxmlformats.org/officeDocument/2006/relationships/numbering" Target="/word/numbering.xml" Id="R621079d2bf554bbd" /><Relationship Type="http://schemas.openxmlformats.org/officeDocument/2006/relationships/settings" Target="/word/settings.xml" Id="R2ffa9ce02a354ec6" /><Relationship Type="http://schemas.openxmlformats.org/officeDocument/2006/relationships/image" Target="/word/media/cee41846-ea7d-40e3-acd4-5ad9c8c3fd25.png" Id="R73e8f87c1aca4844" /></Relationships>
</file>