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bab2707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685246d53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Pleine-Sevette,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fd02e6ca4308" /><Relationship Type="http://schemas.openxmlformats.org/officeDocument/2006/relationships/numbering" Target="/word/numbering.xml" Id="Ra8de9997d5994b40" /><Relationship Type="http://schemas.openxmlformats.org/officeDocument/2006/relationships/settings" Target="/word/settings.xml" Id="Rc00486a0190f4567" /><Relationship Type="http://schemas.openxmlformats.org/officeDocument/2006/relationships/image" Target="/word/media/a12f787c-43d7-4b04-a3b0-32071c64c2a9.png" Id="R608685246d53464f" /></Relationships>
</file>