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fb6da452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4e0d139c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Plombieres-les-Bains,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5e832e2b249da" /><Relationship Type="http://schemas.openxmlformats.org/officeDocument/2006/relationships/numbering" Target="/word/numbering.xml" Id="Rf4c37f7f35e2487c" /><Relationship Type="http://schemas.openxmlformats.org/officeDocument/2006/relationships/settings" Target="/word/settings.xml" Id="R618843bdeb38456d" /><Relationship Type="http://schemas.openxmlformats.org/officeDocument/2006/relationships/image" Target="/word/media/9373963b-18c5-4520-9473-768f636bb726.png" Id="Rcdfe4e0d139c4769" /></Relationships>
</file>