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e0636ed98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f9d80e8d5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Plouezoc'h,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3c61a45d4498a" /><Relationship Type="http://schemas.openxmlformats.org/officeDocument/2006/relationships/numbering" Target="/word/numbering.xml" Id="R9e65cb85625c42ff" /><Relationship Type="http://schemas.openxmlformats.org/officeDocument/2006/relationships/settings" Target="/word/settings.xml" Id="Rce850f6cda8a41a1" /><Relationship Type="http://schemas.openxmlformats.org/officeDocument/2006/relationships/image" Target="/word/media/cf3c1035-5492-44f9-a9dc-6f03e73a61e2.png" Id="Rb00f9d80e8d546c5" /></Relationships>
</file>