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2849bf2eb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1453bda32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Plussulien,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3f37360fc434d" /><Relationship Type="http://schemas.openxmlformats.org/officeDocument/2006/relationships/numbering" Target="/word/numbering.xml" Id="R2121d69725aa42d1" /><Relationship Type="http://schemas.openxmlformats.org/officeDocument/2006/relationships/settings" Target="/word/settings.xml" Id="R6501b8ab202e4573" /><Relationship Type="http://schemas.openxmlformats.org/officeDocument/2006/relationships/image" Target="/word/media/120c29cf-7be6-4bb9-a1e8-043a004b3a62.png" Id="Rfb51453bda324f17" /></Relationships>
</file>