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cb8af8857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78009c292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Pont-a-Marcq,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96e90048e4525" /><Relationship Type="http://schemas.openxmlformats.org/officeDocument/2006/relationships/numbering" Target="/word/numbering.xml" Id="R84664e51551a40d2" /><Relationship Type="http://schemas.openxmlformats.org/officeDocument/2006/relationships/settings" Target="/word/settings.xml" Id="R2d313638927546a7" /><Relationship Type="http://schemas.openxmlformats.org/officeDocument/2006/relationships/image" Target="/word/media/9d71af4e-66ac-4d15-b7e7-28f6cc73c7cc.png" Id="R55978009c2924ee9" /></Relationships>
</file>