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4bfb1d2d9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b825719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de Ravagers,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163696acb418f" /><Relationship Type="http://schemas.openxmlformats.org/officeDocument/2006/relationships/numbering" Target="/word/numbering.xml" Id="R3f474f4351d747b5" /><Relationship Type="http://schemas.openxmlformats.org/officeDocument/2006/relationships/settings" Target="/word/settings.xml" Id="Rd34d8daf1e4c4ec5" /><Relationship Type="http://schemas.openxmlformats.org/officeDocument/2006/relationships/image" Target="/word/media/38920b16-58c4-4247-820f-45fa76af6baf.png" Id="R9e22b825719c4e69" /></Relationships>
</file>