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abbfded9e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2ad94586f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Pontailler-sur-Saone,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1630e98dd4aad" /><Relationship Type="http://schemas.openxmlformats.org/officeDocument/2006/relationships/numbering" Target="/word/numbering.xml" Id="Ra072ede49e714378" /><Relationship Type="http://schemas.openxmlformats.org/officeDocument/2006/relationships/settings" Target="/word/settings.xml" Id="R42289c2845584811" /><Relationship Type="http://schemas.openxmlformats.org/officeDocument/2006/relationships/image" Target="/word/media/e52b0cdd-d2eb-4046-9e66-f400120ca70b.png" Id="Rf5c2ad94586f4e1e" /></Relationships>
</file>