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71278f674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427fd94e5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Pontarlier,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50bac45024ef6" /><Relationship Type="http://schemas.openxmlformats.org/officeDocument/2006/relationships/numbering" Target="/word/numbering.xml" Id="Re8ea0384f6334796" /><Relationship Type="http://schemas.openxmlformats.org/officeDocument/2006/relationships/settings" Target="/word/settings.xml" Id="R36512382758c4267" /><Relationship Type="http://schemas.openxmlformats.org/officeDocument/2006/relationships/image" Target="/word/media/8e431053-e91d-4dda-a56f-6eab29bd4be1.png" Id="R45d427fd94e54a86" /></Relationships>
</file>