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b365165c2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95df40b2d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Port-Guyot,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77b4bcba843a8" /><Relationship Type="http://schemas.openxmlformats.org/officeDocument/2006/relationships/numbering" Target="/word/numbering.xml" Id="Rbf450cdf71e34522" /><Relationship Type="http://schemas.openxmlformats.org/officeDocument/2006/relationships/settings" Target="/word/settings.xml" Id="Rc7cd027ea7034aa6" /><Relationship Type="http://schemas.openxmlformats.org/officeDocument/2006/relationships/image" Target="/word/media/3bcaa936-f644-4a10-970c-cd80bce7ad2f.png" Id="R2a495df40b2d4da7" /></Relationships>
</file>