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823852b07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bbfe96e41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Pouancay,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84f6e90de4efd" /><Relationship Type="http://schemas.openxmlformats.org/officeDocument/2006/relationships/numbering" Target="/word/numbering.xml" Id="R948c8e1aca5e41f8" /><Relationship Type="http://schemas.openxmlformats.org/officeDocument/2006/relationships/settings" Target="/word/settings.xml" Id="Ra4b6e87796204201" /><Relationship Type="http://schemas.openxmlformats.org/officeDocument/2006/relationships/image" Target="/word/media/3bc14891-7440-422d-90c1-c50290b26724.png" Id="R773bbfe96e414490" /></Relationships>
</file>