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057a38f92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d31a9a454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Pouilla,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82d6ef4b8423b" /><Relationship Type="http://schemas.openxmlformats.org/officeDocument/2006/relationships/numbering" Target="/word/numbering.xml" Id="R09cd8da4d1bd4e45" /><Relationship Type="http://schemas.openxmlformats.org/officeDocument/2006/relationships/settings" Target="/word/settings.xml" Id="R5d3d5a4f8a5943b5" /><Relationship Type="http://schemas.openxmlformats.org/officeDocument/2006/relationships/image" Target="/word/media/ee8508a8-abe2-4d9c-b787-bc32f458170a.png" Id="R88cd31a9a4544040" /></Relationships>
</file>