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5b1734655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6f76b4e77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8c5d37ba94152" /><Relationship Type="http://schemas.openxmlformats.org/officeDocument/2006/relationships/numbering" Target="/word/numbering.xml" Id="R99d07a6f1a0c4751" /><Relationship Type="http://schemas.openxmlformats.org/officeDocument/2006/relationships/settings" Target="/word/settings.xml" Id="Rdedbcbc4a66a4bb9" /><Relationship Type="http://schemas.openxmlformats.org/officeDocument/2006/relationships/image" Target="/word/media/055bda99-be8a-46fc-b968-86d34b909971.png" Id="R1ea6f76b4e774930" /></Relationships>
</file>