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d3106bffc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30415b113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Presentevillers,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7cd9f15b34f5c" /><Relationship Type="http://schemas.openxmlformats.org/officeDocument/2006/relationships/numbering" Target="/word/numbering.xml" Id="R8747c6ae7e974dc3" /><Relationship Type="http://schemas.openxmlformats.org/officeDocument/2006/relationships/settings" Target="/word/settings.xml" Id="R16b8fcc2eb45442e" /><Relationship Type="http://schemas.openxmlformats.org/officeDocument/2006/relationships/image" Target="/word/media/bcb27253-b082-4ac5-8faa-9ba86a45f4b5.png" Id="R46b30415b1134158" /></Relationships>
</file>