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4d95b6d71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4164e8168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7123e65340a8" /><Relationship Type="http://schemas.openxmlformats.org/officeDocument/2006/relationships/numbering" Target="/word/numbering.xml" Id="R870fc2faa8ab4f96" /><Relationship Type="http://schemas.openxmlformats.org/officeDocument/2006/relationships/settings" Target="/word/settings.xml" Id="R8598c5e7677e43aa" /><Relationship Type="http://schemas.openxmlformats.org/officeDocument/2006/relationships/image" Target="/word/media/d23eb1b0-0de1-451f-8259-50d26722cdd3.png" Id="R62f4164e81684a90" /></Relationships>
</file>