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233fb4beb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df882ee9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Privassiere,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301e7fa164ab1" /><Relationship Type="http://schemas.openxmlformats.org/officeDocument/2006/relationships/numbering" Target="/word/numbering.xml" Id="R61d562fc64ed4890" /><Relationship Type="http://schemas.openxmlformats.org/officeDocument/2006/relationships/settings" Target="/word/settings.xml" Id="Ra47b360598a54f8b" /><Relationship Type="http://schemas.openxmlformats.org/officeDocument/2006/relationships/image" Target="/word/media/379371bc-7607-436c-917a-765969717854.png" Id="R217df882ee9a4046" /></Relationships>
</file>