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e54ead522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c395f8349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Puchard,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a5a7fc18f4060" /><Relationship Type="http://schemas.openxmlformats.org/officeDocument/2006/relationships/numbering" Target="/word/numbering.xml" Id="R54577f71079d4c5c" /><Relationship Type="http://schemas.openxmlformats.org/officeDocument/2006/relationships/settings" Target="/word/settings.xml" Id="R8c5bd4efff694571" /><Relationship Type="http://schemas.openxmlformats.org/officeDocument/2006/relationships/image" Target="/word/media/3609e24c-b9ee-4b7c-b9f9-92c416aa6bda.png" Id="Ra1ec395f83494df2" /></Relationships>
</file>