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6f75417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4cfc53bd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Puechoursi,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e35fa43a4032" /><Relationship Type="http://schemas.openxmlformats.org/officeDocument/2006/relationships/numbering" Target="/word/numbering.xml" Id="R32cb9e60db004122" /><Relationship Type="http://schemas.openxmlformats.org/officeDocument/2006/relationships/settings" Target="/word/settings.xml" Id="R3bac95af44f146bd" /><Relationship Type="http://schemas.openxmlformats.org/officeDocument/2006/relationships/image" Target="/word/media/19da6be4-fedd-4bd6-83ab-b5d23984c0f1.png" Id="R5fe4cfc53bd548d3" /></Relationships>
</file>