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145bc12ae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c8823b977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Puilaurens,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08e9b7edd433e" /><Relationship Type="http://schemas.openxmlformats.org/officeDocument/2006/relationships/numbering" Target="/word/numbering.xml" Id="R7da9cb34d232486e" /><Relationship Type="http://schemas.openxmlformats.org/officeDocument/2006/relationships/settings" Target="/word/settings.xml" Id="Rf6b3da6e9067458d" /><Relationship Type="http://schemas.openxmlformats.org/officeDocument/2006/relationships/image" Target="/word/media/e7dbbb43-513c-4824-95be-dc5a3d085557.png" Id="R0e8c8823b9774790" /></Relationships>
</file>