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fb11775a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47a64097e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Puy-Guillaume,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9540fdec34d44" /><Relationship Type="http://schemas.openxmlformats.org/officeDocument/2006/relationships/numbering" Target="/word/numbering.xml" Id="R39b34663f6de4eb9" /><Relationship Type="http://schemas.openxmlformats.org/officeDocument/2006/relationships/settings" Target="/word/settings.xml" Id="R79e1bab711db4bf8" /><Relationship Type="http://schemas.openxmlformats.org/officeDocument/2006/relationships/image" Target="/word/media/02e0b1c6-dace-4c1e-952b-29864c1b3388.png" Id="R79047a64097e4f79" /></Relationships>
</file>