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f034a321f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f27fcd6b8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Quiberon,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d1493d1724d9d" /><Relationship Type="http://schemas.openxmlformats.org/officeDocument/2006/relationships/numbering" Target="/word/numbering.xml" Id="Rd5038f3c0888468c" /><Relationship Type="http://schemas.openxmlformats.org/officeDocument/2006/relationships/settings" Target="/word/settings.xml" Id="Re8f6ebced00d44c2" /><Relationship Type="http://schemas.openxmlformats.org/officeDocument/2006/relationships/image" Target="/word/media/efce1b10-083c-445c-926e-494ca1284822.png" Id="Rd1bf27fcd6b844f2" /></Relationships>
</file>