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63f28eebb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b8b8ed7e3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6cf915a5e479e" /><Relationship Type="http://schemas.openxmlformats.org/officeDocument/2006/relationships/numbering" Target="/word/numbering.xml" Id="Rf06b1b871a6f43b8" /><Relationship Type="http://schemas.openxmlformats.org/officeDocument/2006/relationships/settings" Target="/word/settings.xml" Id="R382d40d6ae63489f" /><Relationship Type="http://schemas.openxmlformats.org/officeDocument/2006/relationships/image" Target="/word/media/1a47d4ac-5153-40ff-b77e-a741ddec431c.png" Id="R2d6b8b8ed7e349db" /></Relationships>
</file>