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c4251a1a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b2de70a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Quimiac,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e6fefdf54b1d" /><Relationship Type="http://schemas.openxmlformats.org/officeDocument/2006/relationships/numbering" Target="/word/numbering.xml" Id="R6d9d698f85274177" /><Relationship Type="http://schemas.openxmlformats.org/officeDocument/2006/relationships/settings" Target="/word/settings.xml" Id="R1d5b887f2c2a4923" /><Relationship Type="http://schemas.openxmlformats.org/officeDocument/2006/relationships/image" Target="/word/media/2c5f8d6a-c21c-432d-9b8b-c584ba26016a.png" Id="R2db9b2de70a84501" /></Relationships>
</file>