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32123a85d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cd593af3d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0ed2de2794555" /><Relationship Type="http://schemas.openxmlformats.org/officeDocument/2006/relationships/numbering" Target="/word/numbering.xml" Id="R338dd9b60b5845b6" /><Relationship Type="http://schemas.openxmlformats.org/officeDocument/2006/relationships/settings" Target="/word/settings.xml" Id="R647216037e9a4c7b" /><Relationship Type="http://schemas.openxmlformats.org/officeDocument/2006/relationships/image" Target="/word/media/0dabcdc0-09fe-49ce-9a73-c9cb686f8b2a.png" Id="R109cd593af3d407e" /></Relationships>
</file>