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b43ee342c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fc88128fb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Recologne-les-Rioz,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ccdba2456482c" /><Relationship Type="http://schemas.openxmlformats.org/officeDocument/2006/relationships/numbering" Target="/word/numbering.xml" Id="R6a0fd784acbd4750" /><Relationship Type="http://schemas.openxmlformats.org/officeDocument/2006/relationships/settings" Target="/word/settings.xml" Id="R13766557451746dd" /><Relationship Type="http://schemas.openxmlformats.org/officeDocument/2006/relationships/image" Target="/word/media/e3df44c4-6ea0-468a-a247-f3172fceaa44.png" Id="R274fc88128fb4f21" /></Relationships>
</file>