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75a13176c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d37760859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Reguiny,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d28e53b0d41bd" /><Relationship Type="http://schemas.openxmlformats.org/officeDocument/2006/relationships/numbering" Target="/word/numbering.xml" Id="R2469605bc1c740c0" /><Relationship Type="http://schemas.openxmlformats.org/officeDocument/2006/relationships/settings" Target="/word/settings.xml" Id="R36e920806fa64e19" /><Relationship Type="http://schemas.openxmlformats.org/officeDocument/2006/relationships/image" Target="/word/media/32ed7e6c-8d7b-4977-a414-3e18fb645507.png" Id="R6fdd377608594719" /></Relationships>
</file>