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5a8f4bc39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4037d2777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95eab0efe4b6a" /><Relationship Type="http://schemas.openxmlformats.org/officeDocument/2006/relationships/numbering" Target="/word/numbering.xml" Id="Rc26e8c42d063490d" /><Relationship Type="http://schemas.openxmlformats.org/officeDocument/2006/relationships/settings" Target="/word/settings.xml" Id="Ra0a1b75ba9ea4c50" /><Relationship Type="http://schemas.openxmlformats.org/officeDocument/2006/relationships/image" Target="/word/media/100d9b97-aece-4daa-82ca-0af08955d6a9.png" Id="Rcb24037d27774d37" /></Relationships>
</file>