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6fd8b86b5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1b393e97b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Revigny-sur-Ornain,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0e8ad752f4972" /><Relationship Type="http://schemas.openxmlformats.org/officeDocument/2006/relationships/numbering" Target="/word/numbering.xml" Id="R45bd953e48b64bd6" /><Relationship Type="http://schemas.openxmlformats.org/officeDocument/2006/relationships/settings" Target="/word/settings.xml" Id="R8d519672bc4e4b48" /><Relationship Type="http://schemas.openxmlformats.org/officeDocument/2006/relationships/image" Target="/word/media/79c67141-104f-49b0-87da-49b50a60729e.png" Id="Rbb61b393e97b41c3" /></Relationships>
</file>