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ef102ce56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029b628c4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Rigarda,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c9dc92f8948e5" /><Relationship Type="http://schemas.openxmlformats.org/officeDocument/2006/relationships/numbering" Target="/word/numbering.xml" Id="R402a1a38573a4b32" /><Relationship Type="http://schemas.openxmlformats.org/officeDocument/2006/relationships/settings" Target="/word/settings.xml" Id="Ra60f90aa1c624754" /><Relationship Type="http://schemas.openxmlformats.org/officeDocument/2006/relationships/image" Target="/word/media/d2bd1594-625a-4fc6-8532-9ef616b6c81a.png" Id="R4c6029b628c443d0" /></Relationships>
</file>