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254ffc5b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4a82c34f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b9d8b23343a1" /><Relationship Type="http://schemas.openxmlformats.org/officeDocument/2006/relationships/numbering" Target="/word/numbering.xml" Id="R677e7bfc5cbd4ea5" /><Relationship Type="http://schemas.openxmlformats.org/officeDocument/2006/relationships/settings" Target="/word/settings.xml" Id="Rf77b4b220bca4b1d" /><Relationship Type="http://schemas.openxmlformats.org/officeDocument/2006/relationships/image" Target="/word/media/f7add5a5-444f-4b40-97af-3d84a574d605.png" Id="Rb37b4a82c34f4c2c" /></Relationships>
</file>