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74a1627c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e573326f9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f50fafe9645b5" /><Relationship Type="http://schemas.openxmlformats.org/officeDocument/2006/relationships/numbering" Target="/word/numbering.xml" Id="R91b170dbb858455f" /><Relationship Type="http://schemas.openxmlformats.org/officeDocument/2006/relationships/settings" Target="/word/settings.xml" Id="R5d39e58cc0134d45" /><Relationship Type="http://schemas.openxmlformats.org/officeDocument/2006/relationships/image" Target="/word/media/5f7a407b-80f4-4c68-9307-03fef58fce09.png" Id="Rf3be573326f94be0" /></Relationships>
</file>