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364a6937c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b66816150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Rochebaudin,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3893eecf14f62" /><Relationship Type="http://schemas.openxmlformats.org/officeDocument/2006/relationships/numbering" Target="/word/numbering.xml" Id="R1b2271a861314fca" /><Relationship Type="http://schemas.openxmlformats.org/officeDocument/2006/relationships/settings" Target="/word/settings.xml" Id="R8fcb6266ce9a4e53" /><Relationship Type="http://schemas.openxmlformats.org/officeDocument/2006/relationships/image" Target="/word/media/1ce0deff-6138-4072-a489-c8213b493567.png" Id="R7f4b668161504ed7" /></Relationships>
</file>