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403e377f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4270d2275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51d978a164c55" /><Relationship Type="http://schemas.openxmlformats.org/officeDocument/2006/relationships/numbering" Target="/word/numbering.xml" Id="Re39b6033f9fb4210" /><Relationship Type="http://schemas.openxmlformats.org/officeDocument/2006/relationships/settings" Target="/word/settings.xml" Id="Rc01c0b4b8d8f4a00" /><Relationship Type="http://schemas.openxmlformats.org/officeDocument/2006/relationships/image" Target="/word/media/98827c52-e27b-4094-88be-579822fbdc6c.png" Id="R8084270d22754a89" /></Relationships>
</file>