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a735cea55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2553d45a7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Rogliano,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cdc46fb2246c0" /><Relationship Type="http://schemas.openxmlformats.org/officeDocument/2006/relationships/numbering" Target="/word/numbering.xml" Id="Re5a8db4abd84494f" /><Relationship Type="http://schemas.openxmlformats.org/officeDocument/2006/relationships/settings" Target="/word/settings.xml" Id="Rdd89759f2bc94237" /><Relationship Type="http://schemas.openxmlformats.org/officeDocument/2006/relationships/image" Target="/word/media/973c1934-dbac-4093-b15a-29becbd13bfd.png" Id="R36e2553d45a74636" /></Relationships>
</file>