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ba6f3f35e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809d9e52a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78dc5b57042b6" /><Relationship Type="http://schemas.openxmlformats.org/officeDocument/2006/relationships/numbering" Target="/word/numbering.xml" Id="R78466a00e5594501" /><Relationship Type="http://schemas.openxmlformats.org/officeDocument/2006/relationships/settings" Target="/word/settings.xml" Id="R917152f99dca47ec" /><Relationship Type="http://schemas.openxmlformats.org/officeDocument/2006/relationships/image" Target="/word/media/b8e3a973-d246-4cb7-82cd-cb01473b048b.png" Id="Rb43809d9e52a4722" /></Relationships>
</file>