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b13a10b1c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ba5b45a1f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02cd089474959" /><Relationship Type="http://schemas.openxmlformats.org/officeDocument/2006/relationships/numbering" Target="/word/numbering.xml" Id="R58489f01fbe5435f" /><Relationship Type="http://schemas.openxmlformats.org/officeDocument/2006/relationships/settings" Target="/word/settings.xml" Id="Reafe37a33e7447c4" /><Relationship Type="http://schemas.openxmlformats.org/officeDocument/2006/relationships/image" Target="/word/media/10c1da63-add4-445a-a0c4-41ef54276925.png" Id="Ra6eba5b45a1f4269" /></Relationships>
</file>